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C46" w:rsidRDefault="0056689D">
      <w:r>
        <w:rPr>
          <w:rStyle w:val="c9"/>
          <w:color w:val="000000"/>
          <w:sz w:val="28"/>
          <w:szCs w:val="28"/>
        </w:rPr>
        <w:t>«Коми праздник</w:t>
      </w:r>
      <w:r w:rsidRPr="00BF7598">
        <w:rPr>
          <w:rStyle w:val="c9"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«День Кузьмы и Демьяна</w:t>
      </w:r>
      <w:r w:rsidRPr="00BF7598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hyperlink r:id="rId4" w:history="1">
        <w:r w:rsidRPr="00C741FC">
          <w:rPr>
            <w:rStyle w:val="a3"/>
            <w:sz w:val="28"/>
          </w:rPr>
          <w:t>http://dsov8usinsc.ucoz.ru/news/v_detskom_sadu_proshjol_narodnyj_prazdnik_den_kuzmy_i_demjana/2016-11-16-1056</w:t>
        </w:r>
      </w:hyperlink>
    </w:p>
    <w:sectPr w:rsidR="00472C46" w:rsidSect="00472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689D"/>
    <w:rsid w:val="00472C46"/>
    <w:rsid w:val="0056689D"/>
    <w:rsid w:val="00994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689D"/>
    <w:rPr>
      <w:color w:val="0000FF" w:themeColor="hyperlink"/>
      <w:u w:val="single"/>
    </w:rPr>
  </w:style>
  <w:style w:type="character" w:customStyle="1" w:styleId="c9">
    <w:name w:val="c9"/>
    <w:basedOn w:val="a0"/>
    <w:rsid w:val="005668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sov8usinsc.ucoz.ru/news/v_detskom_sadu_proshjol_narodnyj_prazdnik_den_kuzmy_i_demjana/2016-11-16-10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2017-02-02T19:40:00Z</dcterms:created>
  <dcterms:modified xsi:type="dcterms:W3CDTF">2017-02-02T19:41:00Z</dcterms:modified>
</cp:coreProperties>
</file>